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94" w:rsidRDefault="00021294" w:rsidP="0002129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kern w:val="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32"/>
          <w:szCs w:val="32"/>
        </w:rPr>
        <w:t>Advanced Organic Chemistry---20</w:t>
      </w:r>
      <w:r w:rsidR="00976A3D">
        <w:rPr>
          <w:rFonts w:ascii="TimesNewRomanPS-BoldMT" w:hAnsi="TimesNewRomanPS-BoldMT" w:cs="TimesNewRomanPS-BoldMT" w:hint="eastAsia"/>
          <w:b/>
          <w:bCs/>
          <w:color w:val="000000"/>
          <w:kern w:val="0"/>
          <w:sz w:val="32"/>
          <w:szCs w:val="32"/>
        </w:rPr>
        <w:t>2</w:t>
      </w:r>
      <w:r w:rsidR="00FE32A9">
        <w:rPr>
          <w:rFonts w:ascii="TimesNewRomanPS-BoldMT" w:hAnsi="TimesNewRomanPS-BoldMT" w:cs="TimesNewRomanPS-BoldMT"/>
          <w:b/>
          <w:bCs/>
          <w:color w:val="000000"/>
          <w:kern w:val="0"/>
          <w:sz w:val="32"/>
          <w:szCs w:val="32"/>
        </w:rPr>
        <w:t>4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32"/>
          <w:szCs w:val="32"/>
        </w:rPr>
        <w:t xml:space="preserve"> spring semester</w:t>
      </w:r>
    </w:p>
    <w:p w:rsidR="00971053" w:rsidRDefault="00971053" w:rsidP="0002129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</w:pPr>
    </w:p>
    <w:p w:rsidR="00021294" w:rsidRDefault="00021294" w:rsidP="0002129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A. Course Description</w:t>
      </w:r>
    </w:p>
    <w:p w:rsidR="00241C96" w:rsidRDefault="00021294" w:rsidP="00241C9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kern w:val="0"/>
          <w:szCs w:val="24"/>
        </w:rPr>
      </w:pPr>
      <w:r>
        <w:rPr>
          <w:rFonts w:ascii="TimesNewRomanPSMT" w:hAnsi="TimesNewRomanPSMT" w:cs="TimesNewRomanPSMT"/>
          <w:color w:val="000000"/>
          <w:kern w:val="0"/>
          <w:szCs w:val="24"/>
        </w:rPr>
        <w:t xml:space="preserve">The course in advanced organic chemistry gives a deeper understanding of </w:t>
      </w:r>
      <w:r w:rsidR="000905D9">
        <w:rPr>
          <w:rFonts w:ascii="TimesNewRomanPSMT" w:hAnsi="TimesNewRomanPSMT" w:cs="TimesNewRomanPSMT"/>
          <w:color w:val="000000"/>
          <w:kern w:val="0"/>
          <w:szCs w:val="24"/>
        </w:rPr>
        <w:t>the structures of organic compounds and the mechanisms of organic reactions</w:t>
      </w:r>
      <w:r>
        <w:rPr>
          <w:rFonts w:ascii="TimesNewRomanPSMT" w:hAnsi="TimesNewRomanPSMT" w:cs="TimesNewRomanPSMT"/>
          <w:color w:val="000000"/>
          <w:kern w:val="0"/>
          <w:szCs w:val="24"/>
        </w:rPr>
        <w:t xml:space="preserve">. The </w:t>
      </w:r>
      <w:r w:rsidR="00241C96">
        <w:rPr>
          <w:rFonts w:ascii="TimesNewRomanPSMT" w:hAnsi="TimesNewRomanPSMT" w:cs="TimesNewRomanPSMT"/>
          <w:color w:val="000000"/>
          <w:kern w:val="0"/>
          <w:szCs w:val="24"/>
        </w:rPr>
        <w:t>goal is to allow students to build on the foundation of organic chemistry and attain a level of knowledge and understanding that will permit them to comprehend much of the material that appears in the contemporary chemical literature.</w:t>
      </w:r>
      <w:r>
        <w:rPr>
          <w:rFonts w:ascii="TimesNewRomanPSMT" w:hAnsi="TimesNewRomanPSMT" w:cs="TimesNewRomanPSMT"/>
          <w:color w:val="000000"/>
          <w:kern w:val="0"/>
          <w:szCs w:val="24"/>
        </w:rPr>
        <w:t xml:space="preserve"> </w:t>
      </w:r>
    </w:p>
    <w:p w:rsidR="00021294" w:rsidRDefault="00021294" w:rsidP="0002129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B. Lecturers</w:t>
      </w:r>
    </w:p>
    <w:p w:rsidR="00021294" w:rsidRDefault="00021294" w:rsidP="00021294">
      <w:pPr>
        <w:autoSpaceDE w:val="0"/>
        <w:autoSpaceDN w:val="0"/>
        <w:adjustRightInd w:val="0"/>
        <w:rPr>
          <w:rFonts w:ascii="TimesNewRomanPSMT" w:hAnsi="TimesNewRomanPSMT" w:cs="TimesNewRomanPSMT"/>
          <w:color w:val="000000" w:themeColor="text1"/>
          <w:kern w:val="0"/>
          <w:szCs w:val="24"/>
        </w:rPr>
      </w:pPr>
      <w:r>
        <w:rPr>
          <w:rFonts w:ascii="TimesNewRomanPSMT" w:hAnsi="TimesNewRomanPSMT" w:cs="TimesNewRomanPSMT"/>
          <w:color w:val="000000"/>
          <w:kern w:val="0"/>
          <w:szCs w:val="24"/>
        </w:rPr>
        <w:t xml:space="preserve">Dr. Steve S.-F. Yu </w:t>
      </w:r>
      <w:r w:rsidRPr="00021294">
        <w:rPr>
          <w:rFonts w:ascii="標楷體" w:eastAsia="標楷體" w:hAnsi="標楷體" w:cs="TimesNewRomanPSMT" w:hint="eastAsia"/>
          <w:b/>
          <w:color w:val="000000"/>
          <w:kern w:val="0"/>
          <w:szCs w:val="24"/>
        </w:rPr>
        <w:t>俞聖法</w:t>
      </w:r>
      <w:r w:rsidRPr="00021294">
        <w:rPr>
          <w:rFonts w:ascii="標楷體" w:eastAsia="標楷體" w:hAnsi="標楷體" w:cs="DFKaiShu-SB-Estd-BF"/>
          <w:b/>
          <w:color w:val="000000"/>
          <w:kern w:val="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Cs w:val="24"/>
        </w:rPr>
        <w:t>(</w:t>
      </w:r>
      <w:hyperlink r:id="rId4" w:history="1">
        <w:r w:rsidR="00241C96" w:rsidRPr="00C37493">
          <w:rPr>
            <w:rStyle w:val="a3"/>
            <w:rFonts w:ascii="TimesNewRomanPSMT" w:hAnsi="TimesNewRomanPSMT" w:cs="TimesNewRomanPSMT"/>
            <w:kern w:val="0"/>
            <w:szCs w:val="24"/>
          </w:rPr>
          <w:t>sfyu@gate.sinica.edu.tw</w:t>
        </w:r>
      </w:hyperlink>
      <w:r w:rsidRPr="00021294">
        <w:rPr>
          <w:rFonts w:ascii="TimesNewRomanPSMT" w:hAnsi="TimesNewRomanPSMT" w:cs="TimesNewRomanPSMT"/>
          <w:color w:val="000000" w:themeColor="text1"/>
          <w:kern w:val="0"/>
          <w:szCs w:val="24"/>
        </w:rPr>
        <w:t>)</w:t>
      </w:r>
    </w:p>
    <w:p w:rsidR="00021294" w:rsidRDefault="00021294" w:rsidP="0002129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C. Lecture time &amp; place</w:t>
      </w:r>
    </w:p>
    <w:p w:rsidR="00021294" w:rsidRDefault="00021294" w:rsidP="00021294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kern w:val="0"/>
          <w:szCs w:val="24"/>
        </w:rPr>
      </w:pPr>
      <w:r>
        <w:rPr>
          <w:rFonts w:ascii="TimesNewRomanPSMT" w:hAnsi="TimesNewRomanPSMT" w:cs="TimesNewRomanPSMT"/>
          <w:color w:val="000000"/>
          <w:kern w:val="0"/>
          <w:szCs w:val="24"/>
        </w:rPr>
        <w:t>Thursdays 13:30</w:t>
      </w:r>
      <w:r w:rsidR="00241C96">
        <w:rPr>
          <w:rFonts w:ascii="TimesNewRomanPSMT" w:hAnsi="TimesNewRomanPSMT" w:cs="TimesNewRomanPSMT"/>
          <w:color w:val="000000"/>
          <w:kern w:val="0"/>
          <w:szCs w:val="24"/>
        </w:rPr>
        <w:t>-</w:t>
      </w:r>
      <w:r>
        <w:rPr>
          <w:rFonts w:ascii="TimesNewRomanPSMT" w:hAnsi="TimesNewRomanPSMT" w:cs="TimesNewRomanPSMT"/>
          <w:color w:val="000000"/>
          <w:kern w:val="0"/>
          <w:szCs w:val="24"/>
        </w:rPr>
        <w:t>16:</w:t>
      </w:r>
      <w:r w:rsidR="00241C96">
        <w:rPr>
          <w:rFonts w:ascii="TimesNewRomanPSMT" w:hAnsi="TimesNewRomanPSMT" w:cs="TimesNewRomanPSMT"/>
          <w:color w:val="000000"/>
          <w:kern w:val="0"/>
          <w:szCs w:val="24"/>
        </w:rPr>
        <w:t xml:space="preserve"> </w:t>
      </w:r>
      <w:r w:rsidR="000905D9">
        <w:rPr>
          <w:rFonts w:ascii="TimesNewRomanPSMT" w:hAnsi="TimesNewRomanPSMT" w:cs="TimesNewRomanPSMT"/>
          <w:color w:val="000000"/>
          <w:kern w:val="0"/>
          <w:szCs w:val="24"/>
        </w:rPr>
        <w:t>30, classroom B105 (3 sessions/week, 50 min/</w:t>
      </w:r>
      <w:r>
        <w:rPr>
          <w:rFonts w:ascii="TimesNewRomanPSMT" w:hAnsi="TimesNewRomanPSMT" w:cs="TimesNewRomanPSMT"/>
          <w:color w:val="000000"/>
          <w:kern w:val="0"/>
          <w:szCs w:val="24"/>
        </w:rPr>
        <w:t>session)</w:t>
      </w:r>
    </w:p>
    <w:p w:rsidR="00021294" w:rsidRDefault="00021294" w:rsidP="0002129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D. Text Book</w:t>
      </w:r>
    </w:p>
    <w:p w:rsidR="00021294" w:rsidRDefault="00021294" w:rsidP="00021294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kern w:val="0"/>
          <w:szCs w:val="24"/>
        </w:rPr>
      </w:pPr>
      <w:r>
        <w:rPr>
          <w:rFonts w:ascii="TimesNewRomanPSMT" w:hAnsi="TimesNewRomanPSMT" w:cs="TimesNewRomanPSMT"/>
          <w:color w:val="000000"/>
          <w:kern w:val="0"/>
          <w:szCs w:val="24"/>
        </w:rPr>
        <w:t>"Advanced Organic Chemistry, Part A: Reactions and Synthesis" by Francis A. Carey and</w:t>
      </w:r>
      <w:r w:rsidR="00241C96">
        <w:rPr>
          <w:rFonts w:ascii="TimesNewRomanPSMT" w:hAnsi="TimesNewRomanPSMT" w:cs="TimesNewRomanPSMT"/>
          <w:color w:val="000000"/>
          <w:kern w:val="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Cs w:val="24"/>
        </w:rPr>
        <w:t>Richard J. Sundberg. 5</w:t>
      </w:r>
      <w:r>
        <w:rPr>
          <w:rFonts w:ascii="TimesNewRomanPSMT" w:hAnsi="TimesNewRomanPSMT" w:cs="TimesNewRomanPSMT"/>
          <w:color w:val="000000"/>
          <w:kern w:val="0"/>
          <w:sz w:val="16"/>
          <w:szCs w:val="16"/>
        </w:rPr>
        <w:t xml:space="preserve">th </w:t>
      </w:r>
      <w:r>
        <w:rPr>
          <w:rFonts w:ascii="TimesNewRomanPSMT" w:hAnsi="TimesNewRomanPSMT" w:cs="TimesNewRomanPSMT"/>
          <w:color w:val="000000"/>
          <w:kern w:val="0"/>
          <w:szCs w:val="24"/>
        </w:rPr>
        <w:t>edition. New York, NY: Springer, 2007.</w:t>
      </w:r>
    </w:p>
    <w:p w:rsidR="00021294" w:rsidRDefault="00021294" w:rsidP="0002129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E. References</w:t>
      </w:r>
    </w:p>
    <w:p w:rsidR="00021294" w:rsidRDefault="00021294" w:rsidP="0097105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kern w:val="0"/>
          <w:szCs w:val="24"/>
        </w:rPr>
      </w:pPr>
      <w:r>
        <w:rPr>
          <w:rFonts w:ascii="TimesNewRomanPSMT" w:hAnsi="TimesNewRomanPSMT" w:cs="TimesNewRomanPSMT"/>
          <w:color w:val="000000"/>
          <w:kern w:val="0"/>
          <w:szCs w:val="24"/>
        </w:rPr>
        <w:t>"</w:t>
      </w:r>
      <w:r w:rsidR="00971053">
        <w:rPr>
          <w:rFonts w:ascii="TimesNewRomanPSMT" w:hAnsi="TimesNewRomanPSMT" w:cs="TimesNewRomanPSMT"/>
          <w:color w:val="000000"/>
          <w:kern w:val="0"/>
          <w:szCs w:val="24"/>
        </w:rPr>
        <w:t>March’s Advanced Organic Chemistry: Reactions, Mechanisms and Structures</w:t>
      </w:r>
      <w:r>
        <w:rPr>
          <w:rFonts w:ascii="TimesNewRomanPSMT" w:hAnsi="TimesNewRomanPSMT" w:cs="TimesNewRomanPSMT"/>
          <w:color w:val="000000"/>
          <w:kern w:val="0"/>
          <w:szCs w:val="24"/>
        </w:rPr>
        <w:t xml:space="preserve">" by </w:t>
      </w:r>
      <w:r w:rsidR="00971053">
        <w:rPr>
          <w:rFonts w:ascii="TimesNewRomanPSMT" w:hAnsi="TimesNewRomanPSMT" w:cs="TimesNewRomanPSMT"/>
          <w:color w:val="000000"/>
          <w:kern w:val="0"/>
          <w:szCs w:val="24"/>
        </w:rPr>
        <w:t>Michael B. Smith and Jerry March</w:t>
      </w:r>
      <w:r>
        <w:rPr>
          <w:rFonts w:ascii="TimesNewRomanPSMT" w:hAnsi="TimesNewRomanPSMT" w:cs="TimesNewRomanPSMT"/>
          <w:color w:val="000000"/>
          <w:kern w:val="0"/>
          <w:szCs w:val="24"/>
        </w:rPr>
        <w:t>,</w:t>
      </w:r>
      <w:r w:rsidR="00241C96">
        <w:rPr>
          <w:rFonts w:ascii="TimesNewRomanPSMT" w:hAnsi="TimesNewRomanPSMT" w:cs="TimesNewRomanPSMT"/>
          <w:color w:val="000000"/>
          <w:kern w:val="0"/>
          <w:szCs w:val="24"/>
        </w:rPr>
        <w:t xml:space="preserve"> </w:t>
      </w:r>
      <w:r w:rsidR="00971053">
        <w:rPr>
          <w:rFonts w:ascii="TimesNewRomanPSMT" w:hAnsi="TimesNewRomanPSMT" w:cs="TimesNewRomanPSMT"/>
          <w:color w:val="000000"/>
          <w:kern w:val="0"/>
          <w:szCs w:val="24"/>
        </w:rPr>
        <w:t>Hoboken, New Jersey, John Wiley &amp; Sons Inc., 2007.</w:t>
      </w:r>
    </w:p>
    <w:p w:rsidR="00021294" w:rsidRDefault="00021294" w:rsidP="0002129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F. Teaching Method</w:t>
      </w:r>
    </w:p>
    <w:p w:rsidR="00021294" w:rsidRDefault="00021294" w:rsidP="00021294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kern w:val="0"/>
          <w:szCs w:val="24"/>
        </w:rPr>
      </w:pPr>
      <w:r>
        <w:rPr>
          <w:rFonts w:ascii="TimesNewRomanPSMT" w:hAnsi="TimesNewRomanPSMT" w:cs="TimesNewRomanPSMT"/>
          <w:color w:val="000000"/>
          <w:kern w:val="0"/>
          <w:szCs w:val="24"/>
        </w:rPr>
        <w:t>Oral</w:t>
      </w:r>
    </w:p>
    <w:p w:rsidR="00021294" w:rsidRDefault="00021294" w:rsidP="0002129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G. Lecture Dates and Syllabus</w:t>
      </w:r>
    </w:p>
    <w:p w:rsidR="00021294" w:rsidRDefault="00055E82" w:rsidP="00021294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Febru</w:t>
      </w:r>
      <w:bookmarkStart w:id="0" w:name="_GoBack"/>
      <w:bookmarkEnd w:id="0"/>
      <w:r w:rsidR="000A6FF6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ary</w:t>
      </w:r>
      <w:r w:rsidR="00881A90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 w:rsidR="000A6FF6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22</w:t>
      </w:r>
      <w:r w:rsidR="00021294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 w:rsidR="00021294">
        <w:rPr>
          <w:rFonts w:ascii="TimesNewRomanPSMT" w:hAnsi="TimesNewRomanPSMT" w:cs="TimesNewRomanPSMT"/>
          <w:color w:val="000000"/>
          <w:kern w:val="0"/>
          <w:szCs w:val="24"/>
        </w:rPr>
        <w:t>Chemical Bonding and Molecular Structure</w:t>
      </w:r>
    </w:p>
    <w:p w:rsidR="00FE32A9" w:rsidRDefault="000A6FF6" w:rsidP="00FE32A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February</w:t>
      </w:r>
      <w:r w:rsidR="00881A90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29</w:t>
      </w:r>
      <w:r w:rsidR="00021294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 w:rsidR="00FE32A9">
        <w:rPr>
          <w:rFonts w:ascii="TimesNewRomanPSMT" w:hAnsi="TimesNewRomanPSMT" w:cs="TimesNewRomanPSMT"/>
          <w:color w:val="000000"/>
          <w:kern w:val="0"/>
          <w:szCs w:val="24"/>
        </w:rPr>
        <w:t>Stereochemistry and Conformation</w:t>
      </w:r>
    </w:p>
    <w:p w:rsidR="00FE32A9" w:rsidRDefault="00971053" w:rsidP="00FE32A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March </w:t>
      </w:r>
      <w:r w:rsidR="000A6FF6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7</w:t>
      </w:r>
      <w:r w:rsidR="00021294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 w:rsidR="00FE32A9">
        <w:rPr>
          <w:rFonts w:ascii="TimesNewRomanPSMT" w:hAnsi="TimesNewRomanPSMT" w:cs="TimesNewRomanPSMT"/>
          <w:color w:val="000000"/>
          <w:kern w:val="0"/>
          <w:szCs w:val="24"/>
        </w:rPr>
        <w:t>Stereo-selectivity</w:t>
      </w:r>
    </w:p>
    <w:p w:rsidR="000A6FF6" w:rsidRDefault="00021294" w:rsidP="000A6FF6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March </w:t>
      </w:r>
      <w:r w:rsidR="000A6FF6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14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 w:rsidR="00FE32A9">
        <w:rPr>
          <w:rFonts w:ascii="TimesNewRomanPSMT" w:hAnsi="TimesNewRomanPSMT" w:cs="TimesNewRomanPSMT"/>
          <w:color w:val="000000"/>
          <w:kern w:val="0"/>
          <w:szCs w:val="24"/>
        </w:rPr>
        <w:t>Thermodynamic Stability and Chemical Kinetics</w:t>
      </w:r>
    </w:p>
    <w:p w:rsidR="00DC5583" w:rsidRPr="000A6FF6" w:rsidRDefault="000A6FF6" w:rsidP="00FE32A9">
      <w:pPr>
        <w:autoSpaceDE w:val="0"/>
        <w:autoSpaceDN w:val="0"/>
        <w:adjustRightInd w:val="0"/>
        <w:rPr>
          <w:rFonts w:ascii="TimesNewRomanPSMT" w:hAnsi="TimesNewRomanPSMT" w:cs="TimesNewRomanPSMT" w:hint="eastAsia"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March</w:t>
      </w:r>
      <w:r w:rsidR="00021294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21</w:t>
      </w:r>
      <w:r w:rsidR="00021294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 w:rsidR="00FE32A9">
        <w:rPr>
          <w:rFonts w:ascii="TimesNewRomanPSMT" w:hAnsi="TimesNewRomanPSMT" w:cs="TimesNewRomanPSMT"/>
          <w:color w:val="000000"/>
          <w:kern w:val="0"/>
          <w:szCs w:val="24"/>
        </w:rPr>
        <w:t>Structural Effects on Stability and Reactivity</w:t>
      </w:r>
    </w:p>
    <w:p w:rsidR="000A6FF6" w:rsidRPr="00FE32A9" w:rsidRDefault="000A6FF6" w:rsidP="00021294">
      <w:pPr>
        <w:autoSpaceDE w:val="0"/>
        <w:autoSpaceDN w:val="0"/>
        <w:adjustRightInd w:val="0"/>
        <w:rPr>
          <w:rFonts w:ascii="TimesNewRomanPSMT" w:hAnsi="TimesNewRomanPSMT" w:cs="TimesNewRomanPSMT" w:hint="eastAsia"/>
          <w:color w:val="00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March 28</w:t>
      </w:r>
      <w:r w:rsidR="00021294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 w:rsidR="00FE32A9">
        <w:rPr>
          <w:rFonts w:ascii="TimesNewRomanPSMT" w:hAnsi="TimesNewRomanPSMT" w:cs="TimesNewRomanPSMT"/>
          <w:color w:val="000000"/>
          <w:kern w:val="0"/>
          <w:szCs w:val="24"/>
        </w:rPr>
        <w:t>Special Topics in Advanced Organic Chemistry</w:t>
      </w:r>
    </w:p>
    <w:p w:rsidR="000A6FF6" w:rsidRPr="00881A90" w:rsidRDefault="00021294" w:rsidP="000A6FF6">
      <w:pPr>
        <w:autoSpaceDE w:val="0"/>
        <w:autoSpaceDN w:val="0"/>
        <w:adjustRightInd w:val="0"/>
        <w:rPr>
          <w:rFonts w:ascii="TimesNewRomanPSMT" w:hAnsi="TimesNewRomanPSMT" w:cs="TimesNewRomanPSMT"/>
          <w:color w:val="FF0000"/>
          <w:kern w:val="0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April </w:t>
      </w:r>
      <w:r w:rsidR="000A6FF6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4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 w:rsidR="000A6FF6" w:rsidRPr="00881A90">
        <w:rPr>
          <w:rFonts w:ascii="TimesNewRomanPS-BoldMT" w:hAnsi="TimesNewRomanPS-BoldMT" w:cs="TimesNewRomanPS-BoldMT"/>
          <w:b/>
          <w:bCs/>
          <w:color w:val="FF0000"/>
          <w:kern w:val="0"/>
          <w:szCs w:val="24"/>
        </w:rPr>
        <w:t>Children Day Holiday</w:t>
      </w:r>
    </w:p>
    <w:p w:rsidR="00367054" w:rsidRDefault="00971053" w:rsidP="000A6FF6">
      <w:pPr>
        <w:autoSpaceDE w:val="0"/>
        <w:autoSpaceDN w:val="0"/>
        <w:adjustRightInd w:val="0"/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April</w:t>
      </w:r>
      <w:r w:rsidR="00021294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 w:rsidR="000A6FF6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>12</w:t>
      </w:r>
      <w:r w:rsidR="00021294">
        <w:rPr>
          <w:rFonts w:ascii="TimesNewRomanPS-BoldMT" w:hAnsi="TimesNewRomanPS-BoldMT" w:cs="TimesNewRomanPS-BoldMT"/>
          <w:b/>
          <w:bCs/>
          <w:color w:val="000000"/>
          <w:kern w:val="0"/>
          <w:szCs w:val="24"/>
        </w:rPr>
        <w:t xml:space="preserve"> </w:t>
      </w:r>
      <w:r w:rsidR="00021294">
        <w:rPr>
          <w:rFonts w:ascii="TimesNewRomanPSMT" w:hAnsi="TimesNewRomanPSMT" w:cs="TimesNewRomanPSMT"/>
          <w:color w:val="000000"/>
          <w:kern w:val="0"/>
          <w:szCs w:val="24"/>
        </w:rPr>
        <w:t>Midterm Exam</w:t>
      </w:r>
    </w:p>
    <w:sectPr w:rsidR="003670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JhengHei U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294"/>
    <w:rsid w:val="00021294"/>
    <w:rsid w:val="00055E82"/>
    <w:rsid w:val="000905D9"/>
    <w:rsid w:val="000A6FF6"/>
    <w:rsid w:val="00241C96"/>
    <w:rsid w:val="00367054"/>
    <w:rsid w:val="005B6D43"/>
    <w:rsid w:val="00660FB6"/>
    <w:rsid w:val="00881A90"/>
    <w:rsid w:val="00971053"/>
    <w:rsid w:val="00976A3D"/>
    <w:rsid w:val="00B2116F"/>
    <w:rsid w:val="00DC5583"/>
    <w:rsid w:val="00FE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1D555"/>
  <w15:chartTrackingRefBased/>
  <w15:docId w15:val="{B684AE1D-B1B5-4560-B581-369F4D47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F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C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fyu@gate.sinica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Yu</dc:creator>
  <cp:keywords/>
  <dc:description/>
  <cp:lastModifiedBy>USER</cp:lastModifiedBy>
  <cp:revision>3</cp:revision>
  <dcterms:created xsi:type="dcterms:W3CDTF">2023-10-16T03:24:00Z</dcterms:created>
  <dcterms:modified xsi:type="dcterms:W3CDTF">2023-10-16T03:25:00Z</dcterms:modified>
</cp:coreProperties>
</file>